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30BA3643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</w:t>
            </w:r>
            <w:r w:rsidR="005125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B441A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22255D7F" w:rsidR="00495B6B" w:rsidRPr="00384FC0" w:rsidRDefault="00752FE9" w:rsidP="00B441A6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</w:rPr>
            </w:pPr>
            <w:r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individuale, avente ad oggetto </w:t>
            </w:r>
            <w:bookmarkStart w:id="1" w:name="_Hlk160438533"/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E3019">
              <w:t xml:space="preserve"> </w:t>
            </w:r>
            <w:r w:rsidR="002E3019" w:rsidRPr="002E3019">
              <w:rPr>
                <w:rFonts w:cstheme="minorHAnsi"/>
                <w:b/>
                <w:bCs/>
                <w:sz w:val="22"/>
                <w:szCs w:val="22"/>
              </w:rPr>
              <w:t xml:space="preserve">COLLAUDI/LAYOUT/VERIFICHE DI CONFORMITA’ MACCHINARI </w:t>
            </w:r>
            <w:r w:rsidR="00442F52" w:rsidRPr="00442F52">
              <w:rPr>
                <w:rFonts w:cstheme="minorHAnsi"/>
                <w:b/>
                <w:bCs/>
                <w:sz w:val="22"/>
                <w:szCs w:val="22"/>
              </w:rPr>
              <w:t>ANALISI MATERIALI E CHIMICA TINTORIA</w:t>
            </w:r>
            <w:r w:rsidR="00442F5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E3019" w:rsidRPr="002E3019">
              <w:rPr>
                <w:rFonts w:cstheme="minorHAnsi"/>
                <w:b/>
                <w:bCs/>
                <w:sz w:val="22"/>
                <w:szCs w:val="22"/>
              </w:rPr>
              <w:t>NEL</w:t>
            </w:r>
            <w:r w:rsidR="00442F52">
              <w:rPr>
                <w:rFonts w:cstheme="minorHAnsi"/>
                <w:b/>
                <w:bCs/>
                <w:sz w:val="22"/>
                <w:szCs w:val="22"/>
              </w:rPr>
              <w:t xml:space="preserve"> PROGETTO</w:t>
            </w:r>
            <w:r w:rsidR="002E3019" w:rsidRPr="002E3019">
              <w:rPr>
                <w:rFonts w:cstheme="minorHAnsi"/>
                <w:b/>
                <w:bCs/>
                <w:sz w:val="22"/>
                <w:szCs w:val="22"/>
              </w:rPr>
              <w:t xml:space="preserve"> “TECHNICAL FASHON LAB - TFL” MESSO IN ATTO DALLA FONDAZIONE ITS MITA</w:t>
            </w:r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……………………………………..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34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FF9" w14:textId="77777777" w:rsidR="00BB3470" w:rsidRDefault="00BB3470">
      <w:r>
        <w:separator/>
      </w:r>
    </w:p>
  </w:endnote>
  <w:endnote w:type="continuationSeparator" w:id="0">
    <w:p w14:paraId="55193CC4" w14:textId="77777777" w:rsidR="00BB3470" w:rsidRDefault="00BB3470">
      <w:r>
        <w:continuationSeparator/>
      </w:r>
    </w:p>
  </w:endnote>
  <w:endnote w:type="continuationNotice" w:id="1">
    <w:p w14:paraId="7414075F" w14:textId="77777777" w:rsidR="00BB3470" w:rsidRDefault="00BB34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A54A" w14:textId="77777777" w:rsidR="00BB3470" w:rsidRDefault="00BB3470">
      <w:r>
        <w:separator/>
      </w:r>
    </w:p>
  </w:footnote>
  <w:footnote w:type="continuationSeparator" w:id="0">
    <w:p w14:paraId="20420BD1" w14:textId="77777777" w:rsidR="00BB3470" w:rsidRDefault="00BB3470">
      <w:r>
        <w:continuationSeparator/>
      </w:r>
    </w:p>
  </w:footnote>
  <w:footnote w:type="continuationNotice" w:id="1">
    <w:p w14:paraId="51B72837" w14:textId="77777777" w:rsidR="00BB3470" w:rsidRDefault="00BB34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01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FC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2F52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5E9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1A6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470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2024-03-04T11:03:00Z</dcterms:created>
  <dcterms:modified xsi:type="dcterms:W3CDTF">2024-03-11T15:47:00Z</dcterms:modified>
</cp:coreProperties>
</file>